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1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2"/>
      </w:tblGrid>
      <w:tr w:rsidR="005D0911" w:rsidRPr="001C05C2" w14:paraId="0C4B6BB5" w14:textId="77777777" w:rsidTr="00753E9F">
        <w:trPr>
          <w:trHeight w:val="1077"/>
        </w:trPr>
        <w:tc>
          <w:tcPr>
            <w:tcW w:w="5103" w:type="dxa"/>
          </w:tcPr>
          <w:p w14:paraId="1DE49DBD" w14:textId="77777777" w:rsidR="005D0911" w:rsidRPr="001C05C2" w:rsidRDefault="008C436F" w:rsidP="005D0911">
            <w:pPr>
              <w:spacing w:line="360" w:lineRule="auto"/>
              <w:jc w:val="center"/>
              <w:rPr>
                <w:rFonts w:ascii="Times New Roman" w:eastAsia="Times New Roman" w:hAnsi="Times New Roman" w:cs="Times New Roman"/>
                <w:b/>
                <w:sz w:val="24"/>
                <w:szCs w:val="24"/>
              </w:rPr>
            </w:pPr>
            <w:r>
              <w:rPr>
                <w:rFonts w:ascii="Times New Roman" w:hAnsi="Times New Roman"/>
                <w:sz w:val="24"/>
                <w:szCs w:val="24"/>
              </w:rPr>
              <w:t>MINISTRY OF EDUCATION AND TRAINING</w:t>
            </w:r>
          </w:p>
          <w:p w14:paraId="5ED84D20" w14:textId="16327D80" w:rsidR="008C436F" w:rsidRPr="001C05C2" w:rsidRDefault="005D0911" w:rsidP="005D0911">
            <w:pPr>
              <w:spacing w:line="360" w:lineRule="auto"/>
              <w:jc w:val="center"/>
              <w:rPr>
                <w:rFonts w:ascii="Times New Roman" w:eastAsia="Times New Roman" w:hAnsi="Times New Roman" w:cs="Times New Roman"/>
                <w:b/>
                <w:sz w:val="24"/>
                <w:szCs w:val="24"/>
              </w:rPr>
            </w:pPr>
            <w:r w:rsidRPr="001C05C2">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A056414" wp14:editId="088AEF6B">
                      <wp:simplePos x="0" y="0"/>
                      <wp:positionH relativeFrom="column">
                        <wp:posOffset>297815</wp:posOffset>
                      </wp:positionH>
                      <wp:positionV relativeFrom="paragraph">
                        <wp:posOffset>238760</wp:posOffset>
                      </wp:positionV>
                      <wp:extent cx="2025650" cy="0"/>
                      <wp:effectExtent l="0" t="0" r="31750" b="25400"/>
                      <wp:wrapNone/>
                      <wp:docPr id="3" name="Straight Connector 3"/>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F4EAF8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45pt,18.8pt" to="182.9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" strokecolor="#5b9bd5 [3204]" strokeweight=".5pt">
                      <v:stroke joinstyle="miter"/>
                    </v:line>
                  </w:pict>
                </mc:Fallback>
              </mc:AlternateContent>
            </w:r>
            <w:r>
              <w:rPr>
                <w:rFonts w:ascii="Times New Roman" w:hAnsi="Times New Roman"/>
                <w:b/>
                <w:sz w:val="24"/>
                <w:szCs w:val="24"/>
              </w:rPr>
              <w:t>NATIONAL UNIVERSITY OF ARTS EDUCATION</w:t>
            </w:r>
          </w:p>
        </w:tc>
        <w:tc>
          <w:tcPr>
            <w:tcW w:w="5102" w:type="dxa"/>
          </w:tcPr>
          <w:p w14:paraId="2B13AA87" w14:textId="77777777" w:rsidR="008C436F" w:rsidRPr="001C05C2" w:rsidRDefault="008C436F" w:rsidP="00753E9F">
            <w:pPr>
              <w:spacing w:line="360" w:lineRule="auto"/>
              <w:jc w:val="center"/>
              <w:rPr>
                <w:rFonts w:ascii="Times New Roman" w:eastAsia="Times New Roman" w:hAnsi="Times New Roman" w:cs="Times New Roman"/>
                <w:sz w:val="24"/>
                <w:szCs w:val="24"/>
              </w:rPr>
            </w:pPr>
            <w:r>
              <w:rPr>
                <w:rFonts w:ascii="Times New Roman" w:hAnsi="Times New Roman"/>
                <w:b/>
                <w:sz w:val="24"/>
                <w:szCs w:val="24"/>
              </w:rPr>
              <w:t>SOCAILIST REPUBLIC OF VIETNAM</w:t>
            </w:r>
          </w:p>
          <w:p w14:paraId="2C81D815" w14:textId="3D12E94D" w:rsidR="008C436F" w:rsidRPr="00753E9F" w:rsidRDefault="00742513" w:rsidP="00753E9F">
            <w:pPr>
              <w:spacing w:line="360" w:lineRule="auto"/>
              <w:jc w:val="center"/>
              <w:rPr>
                <w:rFonts w:ascii="Times New Roman" w:eastAsia="Times New Roman" w:hAnsi="Times New Roman" w:cs="Times New Roman"/>
                <w:b/>
                <w:sz w:val="24"/>
                <w:szCs w:val="24"/>
              </w:rPr>
            </w:pPr>
            <w:r w:rsidRPr="00753E9F">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98CF2B6" wp14:editId="6AD9139F">
                      <wp:simplePos x="0" y="0"/>
                      <wp:positionH relativeFrom="column">
                        <wp:posOffset>546711</wp:posOffset>
                      </wp:positionH>
                      <wp:positionV relativeFrom="paragraph">
                        <wp:posOffset>212881</wp:posOffset>
                      </wp:positionV>
                      <wp:extent cx="2088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538CE7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6.75pt" to="207.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" strokecolor="#5b9bd5 [3204]" strokeweight=".5pt">
                      <v:stroke joinstyle="miter"/>
                    </v:line>
                  </w:pict>
                </mc:Fallback>
              </mc:AlternateContent>
            </w:r>
            <w:r w:rsidRPr="00753E9F">
              <w:rPr>
                <w:rFonts w:ascii="Times New Roman" w:hAnsi="Times New Roman"/>
                <w:b/>
                <w:sz w:val="24"/>
                <w:szCs w:val="24"/>
              </w:rPr>
              <w:t>Independence - Freedom - Happiness</w:t>
            </w:r>
          </w:p>
        </w:tc>
      </w:tr>
    </w:tbl>
    <w:p w14:paraId="446FBC92" w14:textId="5AB9037C" w:rsidR="00C42547" w:rsidRPr="001C05C2" w:rsidRDefault="008C436F" w:rsidP="00753E9F">
      <w:pPr>
        <w:spacing w:before="120" w:after="0" w:line="360" w:lineRule="auto"/>
        <w:jc w:val="right"/>
        <w:rPr>
          <w:rFonts w:ascii="Times New Roman" w:hAnsi="Times New Roman" w:cs="Times New Roman"/>
          <w:i/>
          <w:sz w:val="26"/>
          <w:szCs w:val="26"/>
        </w:rPr>
      </w:pPr>
      <w:r>
        <w:rPr>
          <w:rFonts w:ascii="Times New Roman" w:hAnsi="Times New Roman"/>
          <w:i/>
          <w:sz w:val="26"/>
          <w:szCs w:val="26"/>
        </w:rPr>
        <w:t>Hanoi, October 7, 2022</w:t>
      </w:r>
    </w:p>
    <w:p w14:paraId="615E0ABC" w14:textId="1FC70CE2" w:rsidR="00EE128F" w:rsidRPr="001C05C2" w:rsidRDefault="00AA096B" w:rsidP="00034358">
      <w:pPr>
        <w:spacing w:after="0" w:line="360" w:lineRule="auto"/>
        <w:jc w:val="center"/>
        <w:rPr>
          <w:rFonts w:ascii="Times New Roman" w:hAnsi="Times New Roman" w:cs="Times New Roman"/>
          <w:b/>
          <w:sz w:val="26"/>
          <w:szCs w:val="26"/>
        </w:rPr>
      </w:pPr>
      <w:r>
        <w:rPr>
          <w:rFonts w:ascii="Times New Roman" w:hAnsi="Times New Roman"/>
          <w:b/>
          <w:sz w:val="28"/>
          <w:szCs w:val="28"/>
        </w:rPr>
        <w:t xml:space="preserve">THESIS ABSTRACT </w:t>
      </w:r>
    </w:p>
    <w:p w14:paraId="6FCEA6C9" w14:textId="77777777" w:rsidR="008C436F" w:rsidRPr="00753E9F" w:rsidRDefault="008C436F" w:rsidP="00EE128F">
      <w:pPr>
        <w:spacing w:after="0" w:line="360" w:lineRule="auto"/>
        <w:ind w:right="-283"/>
        <w:rPr>
          <w:rFonts w:ascii="Times New Roman" w:hAnsi="Times New Roman" w:cs="Times New Roman"/>
          <w:b/>
          <w:sz w:val="26"/>
          <w:szCs w:val="26"/>
        </w:rPr>
      </w:pPr>
      <w:r w:rsidRPr="00753E9F">
        <w:rPr>
          <w:rFonts w:ascii="Times New Roman" w:hAnsi="Times New Roman"/>
          <w:b/>
          <w:sz w:val="26"/>
          <w:szCs w:val="26"/>
        </w:rPr>
        <w:t xml:space="preserve"> I. THESIS SUMMARY </w:t>
      </w:r>
    </w:p>
    <w:p w14:paraId="65E15AB6" w14:textId="5E919573" w:rsidR="00F7035E" w:rsidRPr="00753E9F" w:rsidRDefault="00C728AF" w:rsidP="00FD49D4">
      <w:pPr>
        <w:spacing w:after="0" w:line="360" w:lineRule="auto"/>
        <w:ind w:right="-284" w:firstLine="567"/>
        <w:jc w:val="both"/>
        <w:rPr>
          <w:rFonts w:ascii="Times New Roman" w:hAnsi="Times New Roman" w:cs="Times New Roman"/>
          <w:sz w:val="26"/>
          <w:szCs w:val="26"/>
        </w:rPr>
      </w:pPr>
      <w:r w:rsidRPr="00753E9F">
        <w:rPr>
          <w:rFonts w:ascii="Times New Roman" w:hAnsi="Times New Roman"/>
          <w:sz w:val="26"/>
          <w:szCs w:val="26"/>
        </w:rPr>
        <w:t>Name: Do Huong Giang</w:t>
      </w:r>
    </w:p>
    <w:p w14:paraId="1161F553" w14:textId="05EC45FB" w:rsidR="00767F4D" w:rsidRPr="00753E9F" w:rsidRDefault="0042695B" w:rsidP="00FD49D4">
      <w:pPr>
        <w:spacing w:after="0" w:line="360" w:lineRule="auto"/>
        <w:ind w:right="-284" w:firstLine="567"/>
        <w:jc w:val="both"/>
        <w:rPr>
          <w:rFonts w:ascii="Times New Roman" w:hAnsi="Times New Roman" w:cs="Times New Roman"/>
          <w:sz w:val="26"/>
          <w:szCs w:val="26"/>
        </w:rPr>
      </w:pPr>
      <w:r w:rsidRPr="00753E9F">
        <w:rPr>
          <w:rFonts w:ascii="Times New Roman" w:hAnsi="Times New Roman"/>
          <w:sz w:val="26"/>
          <w:szCs w:val="26"/>
        </w:rPr>
        <w:t xml:space="preserve">Cohort 1 (2015 - 2019) - </w:t>
      </w:r>
      <w:bookmarkStart w:id="0" w:name="_GoBack"/>
      <w:bookmarkEnd w:id="0"/>
      <w:r w:rsidRPr="00753E9F">
        <w:rPr>
          <w:rFonts w:ascii="Times New Roman" w:hAnsi="Times New Roman"/>
          <w:sz w:val="26"/>
          <w:szCs w:val="26"/>
        </w:rPr>
        <w:t xml:space="preserve">Music Education </w:t>
      </w:r>
    </w:p>
    <w:p w14:paraId="760D38A2" w14:textId="77777777" w:rsidR="0042695B" w:rsidRPr="00753E9F" w:rsidRDefault="00C728AF" w:rsidP="00FD49D4">
      <w:pPr>
        <w:spacing w:after="0" w:line="360" w:lineRule="auto"/>
        <w:ind w:right="-284" w:firstLine="567"/>
        <w:jc w:val="both"/>
        <w:rPr>
          <w:rFonts w:ascii="Times New Roman" w:hAnsi="Times New Roman" w:cs="Times New Roman"/>
          <w:sz w:val="26"/>
          <w:szCs w:val="26"/>
        </w:rPr>
      </w:pPr>
      <w:r w:rsidRPr="00753E9F">
        <w:rPr>
          <w:rFonts w:ascii="Times New Roman" w:hAnsi="Times New Roman"/>
          <w:sz w:val="26"/>
          <w:szCs w:val="26"/>
        </w:rPr>
        <w:t>No. 9140111</w:t>
      </w:r>
    </w:p>
    <w:p w14:paraId="2294B7CF" w14:textId="1FA79E18" w:rsidR="00983975" w:rsidRPr="00753E9F" w:rsidRDefault="00C728AF" w:rsidP="00983975">
      <w:pPr>
        <w:spacing w:after="0" w:line="360" w:lineRule="auto"/>
        <w:ind w:right="-22" w:firstLine="567"/>
        <w:jc w:val="both"/>
        <w:rPr>
          <w:rFonts w:ascii="Times New Roman" w:eastAsia="Arial" w:hAnsi="Times New Roman" w:cs="Times New Roman"/>
          <w:spacing w:val="-4"/>
          <w:sz w:val="26"/>
          <w:szCs w:val="26"/>
          <w:shd w:val="clear" w:color="auto" w:fill="FFFFFF"/>
        </w:rPr>
      </w:pPr>
      <w:r w:rsidRPr="00753E9F">
        <w:rPr>
          <w:rFonts w:ascii="Times New Roman" w:hAnsi="Times New Roman"/>
          <w:sz w:val="26"/>
          <w:szCs w:val="26"/>
        </w:rPr>
        <w:t xml:space="preserve">Topic: </w:t>
      </w:r>
      <w:r w:rsidR="00753E9F" w:rsidRPr="00753E9F">
        <w:rPr>
          <w:rFonts w:ascii="Times New Roman" w:hAnsi="Times New Roman"/>
          <w:b/>
          <w:sz w:val="26"/>
          <w:szCs w:val="26"/>
        </w:rPr>
        <w:t>“</w:t>
      </w:r>
      <w:r w:rsidRPr="00753E9F">
        <w:rPr>
          <w:rFonts w:ascii="Times New Roman" w:hAnsi="Times New Roman"/>
          <w:b/>
          <w:i/>
          <w:sz w:val="26"/>
          <w:szCs w:val="26"/>
          <w:shd w:val="clear" w:color="auto" w:fill="FFFFFF"/>
        </w:rPr>
        <w:t>Teaching lyrical songs of Franz Schubert to students of vocal music universities in Vietnam”.</w:t>
      </w:r>
      <w:r w:rsidRPr="00753E9F">
        <w:rPr>
          <w:rFonts w:ascii="Times New Roman" w:hAnsi="Times New Roman"/>
          <w:i/>
          <w:sz w:val="26"/>
          <w:szCs w:val="26"/>
          <w:shd w:val="clear" w:color="auto" w:fill="FFFFFF"/>
        </w:rPr>
        <w:t xml:space="preserve"> </w:t>
      </w:r>
      <w:r w:rsidRPr="00753E9F">
        <w:rPr>
          <w:rFonts w:ascii="Times New Roman" w:hAnsi="Times New Roman"/>
          <w:sz w:val="26"/>
          <w:szCs w:val="26"/>
          <w:shd w:val="clear" w:color="auto" w:fill="FFFFFF"/>
        </w:rPr>
        <w:t xml:space="preserve"> </w:t>
      </w:r>
    </w:p>
    <w:p w14:paraId="36C09D2B" w14:textId="3E5C4C2D" w:rsidR="00C728AF" w:rsidRPr="00753E9F" w:rsidRDefault="00C728AF" w:rsidP="00983975">
      <w:pPr>
        <w:spacing w:after="0" w:line="360" w:lineRule="auto"/>
        <w:ind w:right="-22" w:firstLine="567"/>
        <w:jc w:val="both"/>
        <w:rPr>
          <w:rFonts w:ascii="Times New Roman" w:hAnsi="Times New Roman" w:cs="Times New Roman"/>
          <w:sz w:val="26"/>
          <w:szCs w:val="26"/>
        </w:rPr>
      </w:pPr>
      <w:r w:rsidRPr="00753E9F">
        <w:rPr>
          <w:rFonts w:ascii="Times New Roman" w:hAnsi="Times New Roman"/>
          <w:sz w:val="26"/>
          <w:szCs w:val="26"/>
        </w:rPr>
        <w:t xml:space="preserve">Instructor: Assoc. Prof. Dr. Trinh </w:t>
      </w:r>
      <w:proofErr w:type="spellStart"/>
      <w:r w:rsidRPr="00753E9F">
        <w:rPr>
          <w:rFonts w:ascii="Times New Roman" w:hAnsi="Times New Roman"/>
          <w:sz w:val="26"/>
          <w:szCs w:val="26"/>
        </w:rPr>
        <w:t>Hoai</w:t>
      </w:r>
      <w:proofErr w:type="spellEnd"/>
      <w:r w:rsidRPr="00753E9F">
        <w:rPr>
          <w:rFonts w:ascii="Times New Roman" w:hAnsi="Times New Roman"/>
          <w:sz w:val="26"/>
          <w:szCs w:val="26"/>
        </w:rPr>
        <w:t xml:space="preserve"> Thu</w:t>
      </w:r>
    </w:p>
    <w:p w14:paraId="165A40D5" w14:textId="77777777" w:rsidR="00C728AF" w:rsidRPr="00753E9F" w:rsidRDefault="00C728AF" w:rsidP="005F756D">
      <w:pPr>
        <w:spacing w:after="0" w:line="360" w:lineRule="auto"/>
        <w:ind w:right="-283" w:firstLine="567"/>
        <w:jc w:val="both"/>
        <w:rPr>
          <w:rFonts w:ascii="Times New Roman" w:hAnsi="Times New Roman" w:cs="Times New Roman"/>
          <w:sz w:val="26"/>
          <w:szCs w:val="26"/>
        </w:rPr>
      </w:pPr>
      <w:r w:rsidRPr="00753E9F">
        <w:rPr>
          <w:rFonts w:ascii="Times New Roman" w:hAnsi="Times New Roman"/>
          <w:sz w:val="26"/>
          <w:szCs w:val="26"/>
        </w:rPr>
        <w:t>Institution: National University of Arts Education</w:t>
      </w:r>
    </w:p>
    <w:p w14:paraId="1F75E66D" w14:textId="57CBA24C" w:rsidR="00A31443" w:rsidRPr="00753E9F" w:rsidRDefault="00A31443" w:rsidP="00EE128F">
      <w:pPr>
        <w:spacing w:after="0" w:line="360" w:lineRule="auto"/>
        <w:ind w:right="-283"/>
        <w:jc w:val="both"/>
        <w:rPr>
          <w:rFonts w:ascii="Times New Roman" w:hAnsi="Times New Roman" w:cs="Times New Roman"/>
          <w:b/>
          <w:sz w:val="26"/>
          <w:szCs w:val="26"/>
        </w:rPr>
      </w:pPr>
      <w:r w:rsidRPr="00753E9F">
        <w:rPr>
          <w:rFonts w:ascii="Times New Roman" w:hAnsi="Times New Roman"/>
          <w:b/>
          <w:sz w:val="26"/>
          <w:szCs w:val="26"/>
        </w:rPr>
        <w:t xml:space="preserve">II. CONTENT OF </w:t>
      </w:r>
      <w:r w:rsidR="00753E9F">
        <w:rPr>
          <w:rFonts w:ascii="Times New Roman" w:hAnsi="Times New Roman"/>
          <w:b/>
          <w:sz w:val="26"/>
          <w:szCs w:val="26"/>
        </w:rPr>
        <w:t xml:space="preserve">THE </w:t>
      </w:r>
      <w:r w:rsidRPr="00753E9F">
        <w:rPr>
          <w:rFonts w:ascii="Times New Roman" w:hAnsi="Times New Roman"/>
          <w:b/>
          <w:sz w:val="26"/>
          <w:szCs w:val="26"/>
        </w:rPr>
        <w:t>THESIS ABSTRACT</w:t>
      </w:r>
    </w:p>
    <w:p w14:paraId="09159C2C" w14:textId="77777777" w:rsidR="00A31443" w:rsidRPr="00753E9F" w:rsidRDefault="00A31443" w:rsidP="00FD49D4">
      <w:pPr>
        <w:spacing w:after="0" w:line="360" w:lineRule="auto"/>
        <w:jc w:val="both"/>
        <w:rPr>
          <w:rFonts w:ascii="Times New Roman" w:hAnsi="Times New Roman" w:cs="Times New Roman"/>
          <w:bCs/>
          <w:sz w:val="26"/>
          <w:szCs w:val="26"/>
        </w:rPr>
      </w:pPr>
      <w:r w:rsidRPr="00753E9F">
        <w:rPr>
          <w:rFonts w:ascii="Times New Roman" w:hAnsi="Times New Roman"/>
          <w:bCs/>
          <w:sz w:val="26"/>
          <w:szCs w:val="26"/>
        </w:rPr>
        <w:t>1. Aims and objectives of the research</w:t>
      </w:r>
    </w:p>
    <w:p w14:paraId="2FE259CA" w14:textId="0C37F2E3" w:rsidR="00983975" w:rsidRPr="00753E9F" w:rsidRDefault="00983975" w:rsidP="00983975">
      <w:pPr>
        <w:spacing w:line="348" w:lineRule="auto"/>
        <w:ind w:right="-1" w:firstLine="567"/>
        <w:jc w:val="both"/>
        <w:rPr>
          <w:rFonts w:ascii="Times New Roman" w:eastAsia="Arial" w:hAnsi="Times New Roman" w:cs="Times New Roman"/>
          <w:spacing w:val="-2"/>
          <w:sz w:val="26"/>
          <w:szCs w:val="26"/>
          <w:shd w:val="clear" w:color="auto" w:fill="FFFFFF"/>
        </w:rPr>
      </w:pPr>
      <w:r w:rsidRPr="00753E9F">
        <w:rPr>
          <w:rFonts w:ascii="Times New Roman" w:hAnsi="Times New Roman"/>
          <w:sz w:val="26"/>
          <w:szCs w:val="26"/>
          <w:shd w:val="clear" w:color="auto" w:fill="FFFFFF"/>
        </w:rPr>
        <w:t>B</w:t>
      </w:r>
      <w:r w:rsidR="00753E9F">
        <w:rPr>
          <w:rFonts w:ascii="Times New Roman" w:hAnsi="Times New Roman"/>
          <w:sz w:val="26"/>
          <w:szCs w:val="26"/>
          <w:shd w:val="clear" w:color="auto" w:fill="FFFFFF"/>
        </w:rPr>
        <w:t>ased on the theory and practice</w:t>
      </w:r>
      <w:r w:rsidRPr="00753E9F">
        <w:rPr>
          <w:rFonts w:ascii="Times New Roman" w:hAnsi="Times New Roman"/>
          <w:sz w:val="26"/>
          <w:szCs w:val="26"/>
          <w:shd w:val="clear" w:color="auto" w:fill="FFFFFF"/>
        </w:rPr>
        <w:t xml:space="preserve"> of teaching lyrical songs </w:t>
      </w:r>
      <w:r w:rsidR="00753E9F">
        <w:rPr>
          <w:rFonts w:ascii="Times New Roman" w:hAnsi="Times New Roman"/>
          <w:sz w:val="26"/>
          <w:szCs w:val="26"/>
          <w:shd w:val="clear" w:color="auto" w:fill="FFFFFF"/>
        </w:rPr>
        <w:t xml:space="preserve">of Franz Schubert </w:t>
      </w:r>
      <w:r w:rsidRPr="00753E9F">
        <w:rPr>
          <w:rFonts w:ascii="Times New Roman" w:hAnsi="Times New Roman"/>
          <w:sz w:val="26"/>
          <w:szCs w:val="26"/>
          <w:shd w:val="clear" w:color="auto" w:fill="FFFFFF"/>
        </w:rPr>
        <w:t>to students of</w:t>
      </w:r>
      <w:r w:rsidR="00753E9F">
        <w:rPr>
          <w:rFonts w:ascii="Times New Roman" w:hAnsi="Times New Roman"/>
          <w:sz w:val="26"/>
          <w:szCs w:val="26"/>
          <w:shd w:val="clear" w:color="auto" w:fill="FFFFFF"/>
        </w:rPr>
        <w:t xml:space="preserve"> vocal music universities, the A</w:t>
      </w:r>
      <w:r w:rsidRPr="00753E9F">
        <w:rPr>
          <w:rFonts w:ascii="Times New Roman" w:hAnsi="Times New Roman"/>
          <w:sz w:val="26"/>
          <w:szCs w:val="26"/>
          <w:shd w:val="clear" w:color="auto" w:fill="FFFFFF"/>
        </w:rPr>
        <w:t xml:space="preserve">uthor </w:t>
      </w:r>
      <w:r w:rsidR="00753E9F">
        <w:rPr>
          <w:rFonts w:ascii="Times New Roman" w:hAnsi="Times New Roman"/>
          <w:sz w:val="26"/>
          <w:szCs w:val="26"/>
          <w:shd w:val="clear" w:color="auto" w:fill="FFFFFF"/>
        </w:rPr>
        <w:t xml:space="preserve">made </w:t>
      </w:r>
      <w:r w:rsidRPr="00753E9F">
        <w:rPr>
          <w:rFonts w:ascii="Times New Roman" w:hAnsi="Times New Roman"/>
          <w:sz w:val="26"/>
          <w:szCs w:val="26"/>
          <w:shd w:val="clear" w:color="auto" w:fill="FFFFFF"/>
        </w:rPr>
        <w:t>sugge</w:t>
      </w:r>
      <w:r w:rsidR="00753E9F">
        <w:rPr>
          <w:rFonts w:ascii="Times New Roman" w:hAnsi="Times New Roman"/>
          <w:sz w:val="26"/>
          <w:szCs w:val="26"/>
          <w:shd w:val="clear" w:color="auto" w:fill="FFFFFF"/>
        </w:rPr>
        <w:t>stions on the</w:t>
      </w:r>
      <w:r w:rsidRPr="00753E9F">
        <w:rPr>
          <w:rFonts w:ascii="Times New Roman" w:hAnsi="Times New Roman"/>
          <w:sz w:val="26"/>
          <w:szCs w:val="26"/>
          <w:shd w:val="clear" w:color="auto" w:fill="FFFFFF"/>
        </w:rPr>
        <w:t xml:space="preserve"> methods </w:t>
      </w:r>
      <w:r w:rsidR="00753E9F">
        <w:rPr>
          <w:rFonts w:ascii="Times New Roman" w:hAnsi="Times New Roman"/>
          <w:sz w:val="26"/>
          <w:szCs w:val="26"/>
          <w:shd w:val="clear" w:color="auto" w:fill="FFFFFF"/>
        </w:rPr>
        <w:t>of teaching</w:t>
      </w:r>
      <w:r w:rsidRPr="00753E9F">
        <w:rPr>
          <w:rFonts w:ascii="Times New Roman" w:hAnsi="Times New Roman"/>
          <w:sz w:val="26"/>
          <w:szCs w:val="26"/>
          <w:shd w:val="clear" w:color="auto" w:fill="FFFFFF"/>
        </w:rPr>
        <w:t xml:space="preserve"> students of vocal music universities in Vietnam in the present day. </w:t>
      </w:r>
    </w:p>
    <w:p w14:paraId="2A8E54C3" w14:textId="77777777" w:rsidR="00036018" w:rsidRPr="00753E9F" w:rsidRDefault="00036018" w:rsidP="00FD49D4">
      <w:pPr>
        <w:spacing w:after="0" w:line="360" w:lineRule="auto"/>
        <w:jc w:val="both"/>
        <w:rPr>
          <w:rFonts w:ascii="Times New Roman" w:hAnsi="Times New Roman" w:cs="Times New Roman"/>
          <w:sz w:val="26"/>
          <w:szCs w:val="26"/>
        </w:rPr>
      </w:pPr>
      <w:r w:rsidRPr="00753E9F">
        <w:rPr>
          <w:rFonts w:ascii="Times New Roman" w:hAnsi="Times New Roman"/>
          <w:sz w:val="26"/>
          <w:szCs w:val="26"/>
        </w:rPr>
        <w:t>2. Research methods</w:t>
      </w:r>
    </w:p>
    <w:p w14:paraId="5ED46B85" w14:textId="38F30DCB" w:rsidR="002D0D5E" w:rsidRPr="00753E9F" w:rsidRDefault="00753E9F" w:rsidP="002D0D5E">
      <w:pPr>
        <w:pStyle w:val="04"/>
        <w:spacing w:line="312" w:lineRule="auto"/>
        <w:ind w:firstLine="0"/>
        <w:rPr>
          <w:b/>
          <w:szCs w:val="26"/>
        </w:rPr>
      </w:pPr>
      <w:bookmarkStart w:id="1" w:name="_Toc115786691"/>
      <w:bookmarkStart w:id="2" w:name="_Toc115787353"/>
      <w:bookmarkStart w:id="3" w:name="_Toc115787539"/>
      <w:bookmarkStart w:id="4" w:name="_Toc115787613"/>
      <w:bookmarkStart w:id="5" w:name="_Toc115787849"/>
      <w:bookmarkStart w:id="6" w:name="_Toc115788428"/>
      <w:bookmarkStart w:id="7" w:name="_Toc115788980"/>
      <w:bookmarkStart w:id="8" w:name="_Toc115789532"/>
      <w:bookmarkStart w:id="9" w:name="_Toc115809840"/>
      <w:bookmarkStart w:id="10" w:name="_Toc115881397"/>
      <w:bookmarkStart w:id="11" w:name="_Toc115881588"/>
      <w:bookmarkStart w:id="12" w:name="_Toc116025913"/>
      <w:bookmarkStart w:id="13" w:name="_Toc116026009"/>
      <w:r>
        <w:rPr>
          <w:b/>
          <w:szCs w:val="26"/>
        </w:rPr>
        <w:t>T</w:t>
      </w:r>
      <w:r w:rsidR="002D0D5E" w:rsidRPr="00753E9F">
        <w:rPr>
          <w:b/>
          <w:szCs w:val="26"/>
        </w:rPr>
        <w:t>heoretical research methods</w:t>
      </w:r>
      <w:bookmarkEnd w:id="1"/>
      <w:bookmarkEnd w:id="2"/>
      <w:bookmarkEnd w:id="3"/>
      <w:bookmarkEnd w:id="4"/>
      <w:bookmarkEnd w:id="5"/>
      <w:bookmarkEnd w:id="6"/>
      <w:bookmarkEnd w:id="7"/>
      <w:bookmarkEnd w:id="8"/>
      <w:bookmarkEnd w:id="9"/>
      <w:bookmarkEnd w:id="10"/>
      <w:bookmarkEnd w:id="11"/>
      <w:bookmarkEnd w:id="12"/>
      <w:bookmarkEnd w:id="13"/>
      <w:r w:rsidR="002D0D5E" w:rsidRPr="00753E9F">
        <w:rPr>
          <w:b/>
          <w:szCs w:val="26"/>
        </w:rPr>
        <w:t xml:space="preserve"> </w:t>
      </w:r>
    </w:p>
    <w:p w14:paraId="162DAD74" w14:textId="66047D8C" w:rsidR="002D0D5E" w:rsidRPr="00753E9F" w:rsidRDefault="002D0D5E" w:rsidP="002D0D5E">
      <w:pPr>
        <w:pStyle w:val="NormalBang"/>
        <w:spacing w:line="312" w:lineRule="auto"/>
        <w:rPr>
          <w:szCs w:val="26"/>
        </w:rPr>
      </w:pPr>
      <w:r w:rsidRPr="00753E9F">
        <w:rPr>
          <w:szCs w:val="26"/>
        </w:rPr>
        <w:t>Studying materials in Vietnam and foreign materials related to teaching lyrical songs of Franz Schubert to students of vocal music universities in Vietnam in the present day; analyzing, synthesizing and systematizing researches in Vietnam and foreign researches, including theoretical materials on teaching lyrical songs of Franz Schubert to students of</w:t>
      </w:r>
      <w:r w:rsidR="00753E9F">
        <w:rPr>
          <w:szCs w:val="26"/>
        </w:rPr>
        <w:t xml:space="preserve"> vocal music universities. The findings</w:t>
      </w:r>
      <w:r w:rsidRPr="00753E9F">
        <w:rPr>
          <w:szCs w:val="26"/>
        </w:rPr>
        <w:t xml:space="preserve"> of</w:t>
      </w:r>
      <w:r w:rsidR="00753E9F">
        <w:rPr>
          <w:szCs w:val="26"/>
        </w:rPr>
        <w:t xml:space="preserve"> the</w:t>
      </w:r>
      <w:r w:rsidRPr="00753E9F">
        <w:rPr>
          <w:szCs w:val="26"/>
        </w:rPr>
        <w:t xml:space="preserve"> theoretical research</w:t>
      </w:r>
      <w:r w:rsidR="00753E9F">
        <w:rPr>
          <w:szCs w:val="26"/>
        </w:rPr>
        <w:t>es</w:t>
      </w:r>
      <w:r w:rsidRPr="00753E9F">
        <w:rPr>
          <w:szCs w:val="26"/>
        </w:rPr>
        <w:t xml:space="preserve"> on teaching activities are the basis for developing conceptual tools and theoretical frameworks for the research topic;</w:t>
      </w:r>
    </w:p>
    <w:p w14:paraId="7163F056" w14:textId="77777777" w:rsidR="002D0D5E" w:rsidRPr="00753E9F" w:rsidRDefault="002D0D5E" w:rsidP="002D0D5E">
      <w:pPr>
        <w:widowControl w:val="0"/>
        <w:autoSpaceDE w:val="0"/>
        <w:autoSpaceDN w:val="0"/>
        <w:adjustRightInd w:val="0"/>
        <w:spacing w:line="312" w:lineRule="auto"/>
        <w:ind w:firstLine="720"/>
        <w:jc w:val="both"/>
        <w:rPr>
          <w:rFonts w:ascii="Times New Roman" w:hAnsi="Times New Roman" w:cs="Times New Roman"/>
          <w:sz w:val="26"/>
          <w:szCs w:val="26"/>
        </w:rPr>
      </w:pPr>
      <w:r w:rsidRPr="00753E9F">
        <w:rPr>
          <w:rFonts w:ascii="Times New Roman" w:hAnsi="Times New Roman"/>
          <w:sz w:val="26"/>
          <w:szCs w:val="26"/>
        </w:rPr>
        <w:t>Collecting vocal music research materials, vocal music teaching textbooks, historical documents on Western music in the first half of the 19th century and related documents;</w:t>
      </w:r>
    </w:p>
    <w:p w14:paraId="22081219" w14:textId="53A529BA" w:rsidR="002D0D5E" w:rsidRPr="00753E9F" w:rsidRDefault="002D0D5E" w:rsidP="002D0D5E">
      <w:pPr>
        <w:pStyle w:val="NormalBang"/>
        <w:spacing w:line="312" w:lineRule="auto"/>
        <w:rPr>
          <w:szCs w:val="26"/>
        </w:rPr>
      </w:pPr>
      <w:r w:rsidRPr="00753E9F">
        <w:rPr>
          <w:szCs w:val="26"/>
        </w:rPr>
        <w:t>Referring to researches on lyrical songs of Franz Schubert</w:t>
      </w:r>
      <w:r w:rsidR="00753E9F">
        <w:rPr>
          <w:szCs w:val="26"/>
        </w:rPr>
        <w:t xml:space="preserve"> of</w:t>
      </w:r>
      <w:r w:rsidRPr="00753E9F">
        <w:rPr>
          <w:szCs w:val="26"/>
        </w:rPr>
        <w:t xml:space="preserve"> Vietnamese and foreign authors published in monographs, scientific articles, specialized journals, etc. to conduct a research overview and complete the theoretical basis of the research </w:t>
      </w:r>
      <w:r w:rsidRPr="00753E9F">
        <w:rPr>
          <w:szCs w:val="26"/>
        </w:rPr>
        <w:lastRenderedPageBreak/>
        <w:t>topic;</w:t>
      </w:r>
    </w:p>
    <w:p w14:paraId="2AAB107E" w14:textId="77777777" w:rsidR="002D0D5E" w:rsidRPr="00753E9F" w:rsidRDefault="002D0D5E" w:rsidP="002D0D5E">
      <w:pPr>
        <w:spacing w:line="348" w:lineRule="auto"/>
        <w:ind w:firstLine="720"/>
        <w:jc w:val="both"/>
        <w:rPr>
          <w:rFonts w:ascii="Times New Roman" w:hAnsi="Times New Roman" w:cs="Times New Roman"/>
          <w:sz w:val="26"/>
          <w:szCs w:val="26"/>
        </w:rPr>
      </w:pPr>
      <w:r w:rsidRPr="00753E9F">
        <w:rPr>
          <w:rFonts w:ascii="Times New Roman" w:hAnsi="Times New Roman"/>
          <w:sz w:val="26"/>
          <w:szCs w:val="26"/>
        </w:rPr>
        <w:t>Synthesizing and analyzing lyrical songs of Franz Schubert to apply to teaching vocal music; comparing methods of applying lyrical songs in teaching at a number of music training institutions in Vietnam and suggesting solutions for implementation.</w:t>
      </w:r>
    </w:p>
    <w:p w14:paraId="7FA46938" w14:textId="72B6ADF5" w:rsidR="002D0D5E" w:rsidRPr="00753E9F" w:rsidRDefault="00753E9F" w:rsidP="002D0D5E">
      <w:pPr>
        <w:pStyle w:val="04"/>
        <w:spacing w:line="348" w:lineRule="auto"/>
        <w:ind w:firstLine="0"/>
        <w:rPr>
          <w:b/>
          <w:szCs w:val="26"/>
        </w:rPr>
      </w:pPr>
      <w:bookmarkStart w:id="14" w:name="_Toc115786692"/>
      <w:bookmarkStart w:id="15" w:name="_Toc115787354"/>
      <w:bookmarkStart w:id="16" w:name="_Toc115787540"/>
      <w:bookmarkStart w:id="17" w:name="_Toc115787614"/>
      <w:bookmarkStart w:id="18" w:name="_Toc115787850"/>
      <w:bookmarkStart w:id="19" w:name="_Toc115788429"/>
      <w:bookmarkStart w:id="20" w:name="_Toc115788981"/>
      <w:bookmarkStart w:id="21" w:name="_Toc115789533"/>
      <w:bookmarkStart w:id="22" w:name="_Toc115809841"/>
      <w:bookmarkStart w:id="23" w:name="_Toc115881398"/>
      <w:bookmarkStart w:id="24" w:name="_Toc115881589"/>
      <w:bookmarkStart w:id="25" w:name="_Toc116025914"/>
      <w:bookmarkStart w:id="26" w:name="_Toc116026010"/>
      <w:r>
        <w:rPr>
          <w:b/>
          <w:szCs w:val="26"/>
        </w:rPr>
        <w:t>P</w:t>
      </w:r>
      <w:r w:rsidR="002D0D5E" w:rsidRPr="00753E9F">
        <w:rPr>
          <w:b/>
          <w:szCs w:val="26"/>
        </w:rPr>
        <w:t>ractical research methods</w:t>
      </w:r>
      <w:bookmarkEnd w:id="14"/>
      <w:bookmarkEnd w:id="15"/>
      <w:bookmarkEnd w:id="16"/>
      <w:bookmarkEnd w:id="17"/>
      <w:bookmarkEnd w:id="18"/>
      <w:bookmarkEnd w:id="19"/>
      <w:bookmarkEnd w:id="20"/>
      <w:bookmarkEnd w:id="21"/>
      <w:bookmarkEnd w:id="22"/>
      <w:bookmarkEnd w:id="23"/>
      <w:bookmarkEnd w:id="24"/>
      <w:bookmarkEnd w:id="25"/>
      <w:bookmarkEnd w:id="26"/>
      <w:r w:rsidR="002D0D5E" w:rsidRPr="00753E9F">
        <w:rPr>
          <w:b/>
          <w:szCs w:val="26"/>
        </w:rPr>
        <w:t xml:space="preserve"> </w:t>
      </w:r>
    </w:p>
    <w:p w14:paraId="6611CD6C" w14:textId="23DB3303" w:rsidR="009F172E" w:rsidRPr="00753E9F" w:rsidRDefault="009F172E" w:rsidP="00C908A8">
      <w:pPr>
        <w:pStyle w:val="NormalBang"/>
        <w:spacing w:line="348" w:lineRule="auto"/>
        <w:rPr>
          <w:szCs w:val="26"/>
        </w:rPr>
      </w:pPr>
      <w:r w:rsidRPr="00753E9F">
        <w:rPr>
          <w:szCs w:val="26"/>
        </w:rPr>
        <w:t>- Questionnaire survey: Preparin</w:t>
      </w:r>
      <w:r w:rsidR="00753E9F">
        <w:rPr>
          <w:szCs w:val="26"/>
        </w:rPr>
        <w:t>g questionnaires with contents</w:t>
      </w:r>
      <w:r w:rsidRPr="00753E9F">
        <w:rPr>
          <w:szCs w:val="26"/>
        </w:rPr>
        <w:t xml:space="preserve"> about the reality of teaching lyrical songs of Franz Schubert to students of vocal music universities in Vietnam to identify and collect information on the current capacity of lecturers, training programs, and apply t</w:t>
      </w:r>
      <w:r w:rsidR="00753E9F">
        <w:rPr>
          <w:szCs w:val="26"/>
        </w:rPr>
        <w:t>he preeminent characteristics of</w:t>
      </w:r>
      <w:r w:rsidRPr="00753E9F">
        <w:rPr>
          <w:szCs w:val="26"/>
        </w:rPr>
        <w:t xml:space="preserve"> lyrical songs of Franz Schubert in teaching at vocal music universities. Conducting a survey on the current situation of vocal teaching, including the lyrical works of Franz Schubert at some music training institutions, namely Vietnam National Academy of Music, Conservatory of Ho Chi Minh City, Hue Academy of Music, Thanh </w:t>
      </w:r>
      <w:proofErr w:type="spellStart"/>
      <w:r w:rsidRPr="00753E9F">
        <w:rPr>
          <w:szCs w:val="26"/>
        </w:rPr>
        <w:t>Hoa</w:t>
      </w:r>
      <w:proofErr w:type="spellEnd"/>
      <w:r w:rsidRPr="00753E9F">
        <w:rPr>
          <w:szCs w:val="26"/>
        </w:rPr>
        <w:t xml:space="preserve"> University of Culture, Sports and Tourism, National University of Arts Education.</w:t>
      </w:r>
    </w:p>
    <w:p w14:paraId="54E0DB7F" w14:textId="29F20767" w:rsidR="002D0D5E" w:rsidRPr="00753E9F" w:rsidRDefault="00753E9F" w:rsidP="00C908A8">
      <w:pPr>
        <w:widowControl w:val="0"/>
        <w:autoSpaceDE w:val="0"/>
        <w:autoSpaceDN w:val="0"/>
        <w:adjustRightInd w:val="0"/>
        <w:spacing w:line="336" w:lineRule="auto"/>
        <w:ind w:firstLine="720"/>
        <w:jc w:val="both"/>
        <w:rPr>
          <w:rFonts w:ascii="Times New Roman" w:hAnsi="Times New Roman" w:cs="Times New Roman"/>
          <w:sz w:val="26"/>
          <w:szCs w:val="26"/>
        </w:rPr>
      </w:pPr>
      <w:r>
        <w:rPr>
          <w:rFonts w:ascii="Times New Roman" w:hAnsi="Times New Roman"/>
          <w:sz w:val="26"/>
          <w:szCs w:val="26"/>
        </w:rPr>
        <w:t>-Professional solution:</w:t>
      </w:r>
      <w:r w:rsidR="009F172E" w:rsidRPr="00753E9F">
        <w:rPr>
          <w:rFonts w:ascii="Times New Roman" w:hAnsi="Times New Roman"/>
          <w:sz w:val="26"/>
          <w:szCs w:val="26"/>
        </w:rPr>
        <w:t xml:space="preserve"> This is a method to collect professional opinions to solicit opinions, assess the perception of the urgency and feasibility of the suggested solutions. Exchanges and consu</w:t>
      </w:r>
      <w:r w:rsidR="00260388">
        <w:rPr>
          <w:rFonts w:ascii="Times New Roman" w:hAnsi="Times New Roman"/>
          <w:sz w:val="26"/>
          <w:szCs w:val="26"/>
        </w:rPr>
        <w:t>ltations with professionals aim</w:t>
      </w:r>
      <w:r w:rsidR="009F172E" w:rsidRPr="00753E9F">
        <w:rPr>
          <w:rFonts w:ascii="Times New Roman" w:hAnsi="Times New Roman"/>
          <w:sz w:val="26"/>
          <w:szCs w:val="26"/>
        </w:rPr>
        <w:t xml:space="preserve"> to highlight some issues of the research topic. </w:t>
      </w:r>
    </w:p>
    <w:p w14:paraId="40504B7D" w14:textId="2E5D4A6A" w:rsidR="002D0D5E" w:rsidRPr="00753E9F" w:rsidRDefault="009F172E" w:rsidP="00C908A8">
      <w:pPr>
        <w:pStyle w:val="NormalBang"/>
        <w:spacing w:line="336" w:lineRule="auto"/>
        <w:rPr>
          <w:szCs w:val="26"/>
        </w:rPr>
      </w:pPr>
      <w:r w:rsidRPr="00753E9F">
        <w:rPr>
          <w:szCs w:val="26"/>
        </w:rPr>
        <w:t>- Interviews: Interviews were carried out to understand and assess further the current situation of teaching lyrical songs of Franz Schubert to students of vocal music universities in Vietnam and its causes, to understand the perspectives of the interviewees about teaching lyrical songs of Franz Schubert to students of vocal music universities.</w:t>
      </w:r>
    </w:p>
    <w:p w14:paraId="5ED2C70B" w14:textId="756F2E86" w:rsidR="002D0D5E" w:rsidRPr="00753E9F" w:rsidRDefault="009F172E" w:rsidP="00C908A8">
      <w:pPr>
        <w:pStyle w:val="NormalBang"/>
        <w:spacing w:line="336" w:lineRule="auto"/>
        <w:rPr>
          <w:szCs w:val="26"/>
        </w:rPr>
      </w:pPr>
      <w:r w:rsidRPr="00753E9F">
        <w:rPr>
          <w:szCs w:val="26"/>
        </w:rPr>
        <w:t xml:space="preserve">- Summary of educational experiences: This method was carried out at vocal teaching institutions to highlight some issues in teaching lyrical songs of Franz Schubert to students of vocal music universities in Vietnam. </w:t>
      </w:r>
    </w:p>
    <w:p w14:paraId="23A817E5" w14:textId="2BB38828" w:rsidR="002D0D5E" w:rsidRPr="00753E9F" w:rsidRDefault="009F172E" w:rsidP="00C908A8">
      <w:pPr>
        <w:pStyle w:val="NormalBang"/>
        <w:spacing w:line="336" w:lineRule="auto"/>
        <w:rPr>
          <w:szCs w:val="26"/>
        </w:rPr>
      </w:pPr>
      <w:r w:rsidRPr="00753E9F">
        <w:rPr>
          <w:szCs w:val="26"/>
        </w:rPr>
        <w:t xml:space="preserve">- Experiment: This method is to demonstrate and verify the </w:t>
      </w:r>
      <w:proofErr w:type="spellStart"/>
      <w:r w:rsidRPr="00753E9F">
        <w:rPr>
          <w:szCs w:val="26"/>
        </w:rPr>
        <w:t>scientificity</w:t>
      </w:r>
      <w:proofErr w:type="spellEnd"/>
      <w:r w:rsidRPr="00753E9F">
        <w:rPr>
          <w:szCs w:val="26"/>
        </w:rPr>
        <w:t>, suitability and feasibility of the solutions suggested in the thesis.</w:t>
      </w:r>
    </w:p>
    <w:p w14:paraId="256179D5" w14:textId="4DFBE3E8" w:rsidR="00983975" w:rsidRPr="00753E9F" w:rsidRDefault="009F172E" w:rsidP="00C908A8">
      <w:pPr>
        <w:pStyle w:val="04"/>
        <w:spacing w:line="336" w:lineRule="auto"/>
        <w:rPr>
          <w:szCs w:val="26"/>
        </w:rPr>
      </w:pPr>
      <w:bookmarkStart w:id="27" w:name="_Toc115786693"/>
      <w:bookmarkEnd w:id="27"/>
      <w:r w:rsidRPr="00753E9F">
        <w:rPr>
          <w:szCs w:val="26"/>
        </w:rPr>
        <w:t>- Mathematical statistical method: The mathematical statistical method was carried out based on the SPSS software to enter and process data, make tables and graphs to analyze and draw conclusions from the research results.</w:t>
      </w:r>
    </w:p>
    <w:p w14:paraId="46FE5DBC" w14:textId="77777777" w:rsidR="00A31443" w:rsidRPr="00753E9F" w:rsidRDefault="00036018" w:rsidP="006702AF">
      <w:pPr>
        <w:spacing w:after="0" w:line="360" w:lineRule="auto"/>
        <w:jc w:val="both"/>
        <w:rPr>
          <w:rFonts w:ascii="Times New Roman" w:hAnsi="Times New Roman" w:cs="Times New Roman"/>
          <w:sz w:val="26"/>
          <w:szCs w:val="26"/>
        </w:rPr>
      </w:pPr>
      <w:r w:rsidRPr="00753E9F">
        <w:rPr>
          <w:rFonts w:ascii="Times New Roman" w:hAnsi="Times New Roman"/>
          <w:sz w:val="26"/>
          <w:szCs w:val="26"/>
        </w:rPr>
        <w:t xml:space="preserve">3. Main findings of the thesis </w:t>
      </w:r>
    </w:p>
    <w:p w14:paraId="3F9CB7E1" w14:textId="53114D16" w:rsidR="009F172E" w:rsidRPr="00753E9F" w:rsidRDefault="009F172E" w:rsidP="009F172E">
      <w:pPr>
        <w:pStyle w:val="NormalBang"/>
        <w:spacing w:line="336" w:lineRule="auto"/>
        <w:rPr>
          <w:szCs w:val="26"/>
        </w:rPr>
      </w:pPr>
      <w:r w:rsidRPr="00753E9F">
        <w:rPr>
          <w:szCs w:val="26"/>
        </w:rPr>
        <w:t xml:space="preserve">Theoretical contributions: This thesis contributes to the theory of teaching </w:t>
      </w:r>
      <w:r w:rsidRPr="00753E9F">
        <w:rPr>
          <w:szCs w:val="26"/>
        </w:rPr>
        <w:lastRenderedPageBreak/>
        <w:t xml:space="preserve">lyrical songs of Franz Schubert to students of vocal music universities in Vietnam. </w:t>
      </w:r>
    </w:p>
    <w:p w14:paraId="7A47187D" w14:textId="59C72859" w:rsidR="009F172E" w:rsidRPr="00753E9F" w:rsidRDefault="009F172E" w:rsidP="009F172E">
      <w:pPr>
        <w:pStyle w:val="NormalBang"/>
        <w:spacing w:line="336" w:lineRule="auto"/>
        <w:rPr>
          <w:szCs w:val="26"/>
        </w:rPr>
      </w:pPr>
      <w:r w:rsidRPr="00753E9F">
        <w:rPr>
          <w:szCs w:val="26"/>
        </w:rPr>
        <w:t xml:space="preserve">Practical contributions: </w:t>
      </w:r>
    </w:p>
    <w:p w14:paraId="148366E1" w14:textId="77777777" w:rsidR="009F172E" w:rsidRPr="00753E9F" w:rsidRDefault="009F172E" w:rsidP="009F172E">
      <w:pPr>
        <w:pStyle w:val="NormalBang"/>
        <w:spacing w:line="336" w:lineRule="auto"/>
        <w:rPr>
          <w:szCs w:val="26"/>
        </w:rPr>
      </w:pPr>
      <w:r w:rsidRPr="00753E9F">
        <w:rPr>
          <w:szCs w:val="26"/>
        </w:rPr>
        <w:t>Through practical surveys and analysis, this thesis highlights the current situation of teaching lyrical songs of Franz Schubert to students of vocal music universities in Vietnam in the present day. As a result, this thesis identifies the advantages and disadvantages to have a direction to overcome and improve in the process of teaching vocal music at universities;</w:t>
      </w:r>
    </w:p>
    <w:p w14:paraId="100E75C5" w14:textId="4CF2C414" w:rsidR="009F172E" w:rsidRPr="004F44F9" w:rsidRDefault="009F172E" w:rsidP="009F172E">
      <w:pPr>
        <w:pStyle w:val="002"/>
        <w:spacing w:line="336" w:lineRule="auto"/>
        <w:ind w:firstLine="720"/>
        <w:rPr>
          <w:b w:val="0"/>
        </w:rPr>
      </w:pPr>
      <w:bookmarkStart w:id="28" w:name="_Toc6308320"/>
      <w:bookmarkEnd w:id="28"/>
      <w:r w:rsidRPr="004F44F9">
        <w:rPr>
          <w:b w:val="0"/>
        </w:rPr>
        <w:t>This thesis also develop</w:t>
      </w:r>
      <w:r w:rsidR="00753E9F" w:rsidRPr="004F44F9">
        <w:rPr>
          <w:b w:val="0"/>
        </w:rPr>
        <w:t>s</w:t>
      </w:r>
      <w:r w:rsidRPr="004F44F9">
        <w:rPr>
          <w:b w:val="0"/>
        </w:rPr>
        <w:t xml:space="preserve"> a system of practical teaching methods for lyrical songs of Franz Schubert to students of vocal music universities </w:t>
      </w:r>
      <w:r w:rsidR="00260388">
        <w:rPr>
          <w:b w:val="0"/>
        </w:rPr>
        <w:t>in Vietnam, which helps change</w:t>
      </w:r>
      <w:r w:rsidRPr="004F44F9">
        <w:rPr>
          <w:b w:val="0"/>
        </w:rPr>
        <w:t xml:space="preserve"> mindset and perception of vocal music lecturers and faculty/department management in the present day when selecting teaching contents and teaching methods.</w:t>
      </w:r>
    </w:p>
    <w:p w14:paraId="15C8CA9B" w14:textId="77777777" w:rsidR="009F172E" w:rsidRPr="00753E9F" w:rsidRDefault="009F172E" w:rsidP="009F172E">
      <w:pPr>
        <w:spacing w:line="336" w:lineRule="auto"/>
        <w:ind w:firstLine="720"/>
        <w:jc w:val="both"/>
        <w:rPr>
          <w:rFonts w:ascii="Times New Roman" w:hAnsi="Times New Roman" w:cs="Times New Roman"/>
          <w:sz w:val="26"/>
          <w:szCs w:val="26"/>
        </w:rPr>
      </w:pPr>
      <w:r w:rsidRPr="00753E9F">
        <w:rPr>
          <w:rFonts w:ascii="Times New Roman" w:hAnsi="Times New Roman"/>
          <w:sz w:val="26"/>
          <w:szCs w:val="26"/>
        </w:rPr>
        <w:t>The research findings are essential references for faculty management, lecturers, and students in general, and professional schools in particular, in vocal training institutes.</w:t>
      </w:r>
    </w:p>
    <w:p w14:paraId="5D825F0D" w14:textId="7679D731" w:rsidR="00845C99" w:rsidRPr="00753E9F" w:rsidRDefault="00845C99" w:rsidP="004F44F9">
      <w:pPr>
        <w:tabs>
          <w:tab w:val="left" w:pos="709"/>
        </w:tabs>
        <w:spacing w:line="348" w:lineRule="auto"/>
        <w:jc w:val="both"/>
        <w:rPr>
          <w:rFonts w:ascii="Times New Roman" w:eastAsia="Calibri" w:hAnsi="Times New Roman" w:cs="Times New Roman"/>
          <w:sz w:val="26"/>
          <w:szCs w:val="26"/>
        </w:rPr>
      </w:pPr>
      <w:r w:rsidRPr="00753E9F">
        <w:rPr>
          <w:rFonts w:ascii="Times New Roman" w:hAnsi="Times New Roman"/>
          <w:sz w:val="26"/>
          <w:szCs w:val="26"/>
        </w:rPr>
        <w:tab/>
        <w:t xml:space="preserve">Thus, the research findings of the thesis upon recognition will not only highlight a number of theoretical issues but will also be references for universities with vocal music training as a major/specialty. </w:t>
      </w:r>
      <w:r w:rsidRPr="00753E9F">
        <w:rPr>
          <w:rFonts w:ascii="Times New Roman" w:hAnsi="Times New Roman"/>
          <w:iCs/>
          <w:sz w:val="26"/>
          <w:szCs w:val="26"/>
        </w:rPr>
        <w:t xml:space="preserve">For students of vocal music universities: </w:t>
      </w:r>
      <w:r w:rsidRPr="00753E9F">
        <w:rPr>
          <w:rFonts w:ascii="Times New Roman" w:hAnsi="Times New Roman"/>
          <w:sz w:val="26"/>
          <w:szCs w:val="26"/>
        </w:rPr>
        <w:t>Raise the awareness of students when choosing foreign songs, including lyrical songs of Franz Schubert in line with the capabilities of each student, thus improve their capabilities and enabling them to practice vocal music techniques.</w:t>
      </w:r>
    </w:p>
    <w:p w14:paraId="62677D63" w14:textId="2E9AEC64" w:rsidR="001C05C2" w:rsidRPr="00753E9F" w:rsidRDefault="00D01050" w:rsidP="00827638">
      <w:pPr>
        <w:spacing w:after="0" w:line="360" w:lineRule="auto"/>
        <w:ind w:firstLine="567"/>
        <w:jc w:val="both"/>
        <w:rPr>
          <w:rFonts w:ascii="Times New Roman" w:hAnsi="Times New Roman" w:cs="Times New Roman"/>
          <w:sz w:val="26"/>
          <w:szCs w:val="26"/>
        </w:rPr>
      </w:pPr>
      <w:r w:rsidRPr="00753E9F">
        <w:rPr>
          <w:rFonts w:ascii="Times New Roman" w:hAnsi="Times New Roman"/>
          <w:sz w:val="26"/>
          <w:szCs w:val="26"/>
        </w:rPr>
        <w:t>The author believes that the new research findings of this thesis will partially contribute to improving the quality of vocal teaching in general, and the development of Vietnamese art in particular.</w:t>
      </w:r>
    </w:p>
    <w:p w14:paraId="0ACF800B" w14:textId="77777777" w:rsidR="00BA3836" w:rsidRPr="00753E9F" w:rsidRDefault="00BA3836" w:rsidP="005F756D">
      <w:pPr>
        <w:spacing w:after="0" w:line="360" w:lineRule="auto"/>
        <w:ind w:right="-22" w:firstLine="567"/>
        <w:jc w:val="both"/>
        <w:rPr>
          <w:rFonts w:ascii="Times New Roman" w:hAnsi="Times New Roman" w:cs="Times New Roman"/>
          <w:sz w:val="26"/>
          <w:szCs w:val="26"/>
        </w:rPr>
      </w:pPr>
    </w:p>
    <w:p w14:paraId="556FD37A" w14:textId="01919A50" w:rsidR="00D12253" w:rsidRPr="00753E9F" w:rsidRDefault="004F44F9" w:rsidP="005D0911">
      <w:pPr>
        <w:spacing w:after="0" w:line="360" w:lineRule="auto"/>
        <w:ind w:right="-22" w:firstLine="567"/>
        <w:jc w:val="both"/>
        <w:rPr>
          <w:rFonts w:ascii="Times New Roman" w:hAnsi="Times New Roman" w:cs="Times New Roman"/>
          <w:b/>
          <w:sz w:val="26"/>
          <w:szCs w:val="26"/>
        </w:rPr>
      </w:pPr>
      <w:r>
        <w:rPr>
          <w:rFonts w:ascii="Times New Roman" w:hAnsi="Times New Roman"/>
          <w:b/>
          <w:sz w:val="26"/>
          <w:szCs w:val="26"/>
        </w:rPr>
        <w:t xml:space="preserve">          </w:t>
      </w:r>
      <w:r w:rsidR="000D177F" w:rsidRPr="00753E9F">
        <w:rPr>
          <w:rFonts w:ascii="Times New Roman" w:hAnsi="Times New Roman"/>
          <w:b/>
          <w:sz w:val="26"/>
          <w:szCs w:val="26"/>
        </w:rPr>
        <w:t xml:space="preserve">Instructor                                                        PhD student </w:t>
      </w:r>
    </w:p>
    <w:p w14:paraId="3E10D2FA" w14:textId="77777777" w:rsidR="0062531C" w:rsidRPr="00753E9F" w:rsidRDefault="0062531C" w:rsidP="005F756D">
      <w:pPr>
        <w:spacing w:after="0" w:line="360" w:lineRule="auto"/>
        <w:ind w:left="567" w:right="-22" w:firstLine="567"/>
        <w:jc w:val="both"/>
        <w:rPr>
          <w:rFonts w:ascii="Times New Roman" w:hAnsi="Times New Roman" w:cs="Times New Roman"/>
          <w:b/>
          <w:sz w:val="26"/>
          <w:szCs w:val="26"/>
        </w:rPr>
      </w:pPr>
    </w:p>
    <w:p w14:paraId="267A8AA0" w14:textId="77777777" w:rsidR="0062531C" w:rsidRPr="00753E9F" w:rsidRDefault="0062531C" w:rsidP="005F756D">
      <w:pPr>
        <w:spacing w:after="0" w:line="360" w:lineRule="auto"/>
        <w:ind w:left="567" w:right="-22" w:firstLine="567"/>
        <w:jc w:val="both"/>
        <w:rPr>
          <w:rFonts w:ascii="Times New Roman" w:hAnsi="Times New Roman" w:cs="Times New Roman"/>
          <w:b/>
          <w:sz w:val="26"/>
          <w:szCs w:val="26"/>
        </w:rPr>
      </w:pPr>
    </w:p>
    <w:p w14:paraId="4624F2BE" w14:textId="77777777" w:rsidR="007F0446" w:rsidRPr="00753E9F" w:rsidRDefault="007F0446" w:rsidP="005F756D">
      <w:pPr>
        <w:spacing w:after="0" w:line="360" w:lineRule="auto"/>
        <w:ind w:left="567" w:right="-22" w:firstLine="567"/>
        <w:jc w:val="both"/>
        <w:rPr>
          <w:rFonts w:ascii="Times New Roman" w:hAnsi="Times New Roman" w:cs="Times New Roman"/>
          <w:b/>
          <w:sz w:val="26"/>
          <w:szCs w:val="26"/>
        </w:rPr>
      </w:pPr>
    </w:p>
    <w:p w14:paraId="12813BF7" w14:textId="3245F2E6" w:rsidR="00D12253" w:rsidRPr="00753E9F" w:rsidRDefault="005D0911" w:rsidP="005D0911">
      <w:pPr>
        <w:spacing w:after="0" w:line="360" w:lineRule="auto"/>
        <w:ind w:right="-22"/>
        <w:rPr>
          <w:rFonts w:ascii="Times New Roman" w:hAnsi="Times New Roman" w:cs="Times New Roman"/>
          <w:b/>
          <w:sz w:val="26"/>
          <w:szCs w:val="26"/>
        </w:rPr>
      </w:pPr>
      <w:r w:rsidRPr="00753E9F">
        <w:rPr>
          <w:rFonts w:ascii="Times New Roman" w:hAnsi="Times New Roman"/>
          <w:b/>
          <w:sz w:val="26"/>
          <w:szCs w:val="26"/>
        </w:rPr>
        <w:t xml:space="preserve">  Assoc. Prof.</w:t>
      </w:r>
      <w:r w:rsidR="004F44F9">
        <w:rPr>
          <w:rFonts w:ascii="Times New Roman" w:hAnsi="Times New Roman"/>
          <w:b/>
          <w:sz w:val="26"/>
          <w:szCs w:val="26"/>
        </w:rPr>
        <w:t xml:space="preserve"> Dr. Trinh </w:t>
      </w:r>
      <w:proofErr w:type="spellStart"/>
      <w:r w:rsidR="004F44F9">
        <w:rPr>
          <w:rFonts w:ascii="Times New Roman" w:hAnsi="Times New Roman"/>
          <w:b/>
          <w:sz w:val="26"/>
          <w:szCs w:val="26"/>
        </w:rPr>
        <w:t>Hoai</w:t>
      </w:r>
      <w:proofErr w:type="spellEnd"/>
      <w:r w:rsidR="004F44F9">
        <w:rPr>
          <w:rFonts w:ascii="Times New Roman" w:hAnsi="Times New Roman"/>
          <w:b/>
          <w:sz w:val="26"/>
          <w:szCs w:val="26"/>
        </w:rPr>
        <w:t xml:space="preserve"> Thu </w:t>
      </w:r>
      <w:r w:rsidR="004F44F9">
        <w:rPr>
          <w:rFonts w:ascii="Times New Roman" w:hAnsi="Times New Roman"/>
          <w:b/>
          <w:sz w:val="26"/>
          <w:szCs w:val="26"/>
        </w:rPr>
        <w:tab/>
      </w:r>
      <w:r w:rsidR="004F44F9">
        <w:rPr>
          <w:rFonts w:ascii="Times New Roman" w:hAnsi="Times New Roman"/>
          <w:b/>
          <w:sz w:val="26"/>
          <w:szCs w:val="26"/>
        </w:rPr>
        <w:tab/>
        <w:t xml:space="preserve">       </w:t>
      </w:r>
      <w:r w:rsidR="00034358">
        <w:rPr>
          <w:rFonts w:ascii="Times New Roman" w:hAnsi="Times New Roman"/>
          <w:b/>
          <w:sz w:val="26"/>
          <w:szCs w:val="26"/>
        </w:rPr>
        <w:t xml:space="preserve">           </w:t>
      </w:r>
      <w:r w:rsidR="004F44F9">
        <w:rPr>
          <w:rFonts w:ascii="Times New Roman" w:hAnsi="Times New Roman"/>
          <w:b/>
          <w:sz w:val="26"/>
          <w:szCs w:val="26"/>
        </w:rPr>
        <w:t xml:space="preserve">     </w:t>
      </w:r>
      <w:r w:rsidRPr="00753E9F">
        <w:rPr>
          <w:rFonts w:ascii="Times New Roman" w:hAnsi="Times New Roman"/>
          <w:b/>
          <w:sz w:val="26"/>
          <w:szCs w:val="26"/>
        </w:rPr>
        <w:t>Do Huong Giang</w:t>
      </w:r>
    </w:p>
    <w:sectPr w:rsidR="00D12253" w:rsidRPr="00753E9F" w:rsidSect="005D0911">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D2544" w14:textId="77777777" w:rsidR="00106589" w:rsidRDefault="00106589" w:rsidP="00D74EEE">
      <w:pPr>
        <w:spacing w:after="0" w:line="240" w:lineRule="auto"/>
      </w:pPr>
      <w:r>
        <w:separator/>
      </w:r>
    </w:p>
  </w:endnote>
  <w:endnote w:type="continuationSeparator" w:id="0">
    <w:p w14:paraId="3622203C" w14:textId="77777777" w:rsidR="00106589" w:rsidRDefault="00106589"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4281" w14:textId="77777777" w:rsidR="00D74EEE" w:rsidRDefault="00D74E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11496"/>
      <w:docPartObj>
        <w:docPartGallery w:val="Page Numbers (Bottom of Page)"/>
        <w:docPartUnique/>
      </w:docPartObj>
    </w:sdtPr>
    <w:sdtEndPr>
      <w:rPr>
        <w:noProof/>
      </w:rPr>
    </w:sdtEndPr>
    <w:sdtContent>
      <w:p w14:paraId="5D952ECB" w14:textId="3795B657" w:rsidR="00C42547" w:rsidRDefault="00C42547">
        <w:pPr>
          <w:pStyle w:val="Footer"/>
          <w:jc w:val="center"/>
        </w:pPr>
        <w:r>
          <w:fldChar w:fldCharType="begin"/>
        </w:r>
        <w:r>
          <w:instrText xml:space="preserve"> PAGE   \* MERGEFORMAT </w:instrText>
        </w:r>
        <w:r>
          <w:fldChar w:fldCharType="separate"/>
        </w:r>
        <w:r w:rsidR="00A92DBF">
          <w:rPr>
            <w:noProof/>
          </w:rPr>
          <w:t>1</w:t>
        </w:r>
        <w:r>
          <w:fldChar w:fldCharType="end"/>
        </w:r>
      </w:p>
    </w:sdtContent>
  </w:sdt>
  <w:p w14:paraId="3F310C98" w14:textId="77777777" w:rsidR="00D74EEE" w:rsidRDefault="00D74E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06EC" w14:textId="77777777" w:rsidR="00D74EEE" w:rsidRDefault="00D7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FD4A" w14:textId="77777777" w:rsidR="00106589" w:rsidRDefault="00106589" w:rsidP="00D74EEE">
      <w:pPr>
        <w:spacing w:after="0" w:line="240" w:lineRule="auto"/>
      </w:pPr>
      <w:r>
        <w:separator/>
      </w:r>
    </w:p>
  </w:footnote>
  <w:footnote w:type="continuationSeparator" w:id="0">
    <w:p w14:paraId="106BDB0F" w14:textId="77777777" w:rsidR="00106589" w:rsidRDefault="00106589" w:rsidP="00D74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B13C" w14:textId="77777777" w:rsidR="00D74EEE" w:rsidRDefault="00D74E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78821"/>
      <w:docPartObj>
        <w:docPartGallery w:val="Page Numbers (Top of Page)"/>
        <w:docPartUnique/>
      </w:docPartObj>
    </w:sdtPr>
    <w:sdtEndPr>
      <w:rPr>
        <w:noProof/>
      </w:rPr>
    </w:sdtEndPr>
    <w:sdtContent>
      <w:p w14:paraId="52A738F7" w14:textId="77777777" w:rsidR="00D74EEE" w:rsidRDefault="00106589">
        <w:pPr>
          <w:pStyle w:val="Header"/>
          <w:jc w:val="center"/>
        </w:pPr>
      </w:p>
    </w:sdtContent>
  </w:sdt>
  <w:p w14:paraId="744136FE" w14:textId="77777777" w:rsidR="00D74EEE" w:rsidRDefault="00D74E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B8D5" w14:textId="77777777" w:rsidR="00D74EEE" w:rsidRDefault="00D74E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375B5E3E"/>
    <w:multiLevelType w:val="hybridMultilevel"/>
    <w:tmpl w:val="DD30202A"/>
    <w:lvl w:ilvl="0" w:tplc="C938EDC2">
      <w:start w:val="2"/>
      <w:numFmt w:val="bullet"/>
      <w:lvlText w:val="P"/>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9EA0317"/>
    <w:multiLevelType w:val="hybridMultilevel"/>
    <w:tmpl w:val="2156537A"/>
    <w:lvl w:ilvl="0" w:tplc="828CCD5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74343"/>
    <w:multiLevelType w:val="hybridMultilevel"/>
    <w:tmpl w:val="086ED28C"/>
    <w:lvl w:ilvl="0" w:tplc="416AD4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5E"/>
    <w:rsid w:val="00034358"/>
    <w:rsid w:val="00036018"/>
    <w:rsid w:val="00076733"/>
    <w:rsid w:val="000A4ACD"/>
    <w:rsid w:val="000C5F7C"/>
    <w:rsid w:val="000D177F"/>
    <w:rsid w:val="000F3371"/>
    <w:rsid w:val="00106589"/>
    <w:rsid w:val="00126350"/>
    <w:rsid w:val="001332AC"/>
    <w:rsid w:val="001B133C"/>
    <w:rsid w:val="001B48BB"/>
    <w:rsid w:val="001C05C2"/>
    <w:rsid w:val="00212F82"/>
    <w:rsid w:val="0021601C"/>
    <w:rsid w:val="00234125"/>
    <w:rsid w:val="00260388"/>
    <w:rsid w:val="002A6FB8"/>
    <w:rsid w:val="002D0D5E"/>
    <w:rsid w:val="002F6FC2"/>
    <w:rsid w:val="00326147"/>
    <w:rsid w:val="00355561"/>
    <w:rsid w:val="003A6EF2"/>
    <w:rsid w:val="003D62BD"/>
    <w:rsid w:val="004015B8"/>
    <w:rsid w:val="0040482B"/>
    <w:rsid w:val="00415A5E"/>
    <w:rsid w:val="00422851"/>
    <w:rsid w:val="00425C91"/>
    <w:rsid w:val="0042695B"/>
    <w:rsid w:val="00445CEB"/>
    <w:rsid w:val="00460AA4"/>
    <w:rsid w:val="004818AD"/>
    <w:rsid w:val="004A7FEA"/>
    <w:rsid w:val="004E0A73"/>
    <w:rsid w:val="004E0C42"/>
    <w:rsid w:val="004F44F9"/>
    <w:rsid w:val="00507640"/>
    <w:rsid w:val="00521044"/>
    <w:rsid w:val="00555468"/>
    <w:rsid w:val="00581EFE"/>
    <w:rsid w:val="00593467"/>
    <w:rsid w:val="00593DEE"/>
    <w:rsid w:val="005D0911"/>
    <w:rsid w:val="005D6C7C"/>
    <w:rsid w:val="005E0FD0"/>
    <w:rsid w:val="005E113F"/>
    <w:rsid w:val="005F756D"/>
    <w:rsid w:val="0060429A"/>
    <w:rsid w:val="006221DF"/>
    <w:rsid w:val="0062531C"/>
    <w:rsid w:val="006362BA"/>
    <w:rsid w:val="00655367"/>
    <w:rsid w:val="00657493"/>
    <w:rsid w:val="006702AF"/>
    <w:rsid w:val="0069402E"/>
    <w:rsid w:val="006B0AC9"/>
    <w:rsid w:val="006B41B7"/>
    <w:rsid w:val="006D2284"/>
    <w:rsid w:val="006E1EB6"/>
    <w:rsid w:val="00700D1E"/>
    <w:rsid w:val="00717092"/>
    <w:rsid w:val="007213CA"/>
    <w:rsid w:val="00721C27"/>
    <w:rsid w:val="00737C54"/>
    <w:rsid w:val="00742513"/>
    <w:rsid w:val="00753E9F"/>
    <w:rsid w:val="00767F4D"/>
    <w:rsid w:val="00771B31"/>
    <w:rsid w:val="007F0446"/>
    <w:rsid w:val="007F7DE0"/>
    <w:rsid w:val="00803F79"/>
    <w:rsid w:val="00807FCE"/>
    <w:rsid w:val="00827638"/>
    <w:rsid w:val="00830C1F"/>
    <w:rsid w:val="00845C99"/>
    <w:rsid w:val="00846D42"/>
    <w:rsid w:val="00860381"/>
    <w:rsid w:val="0086513D"/>
    <w:rsid w:val="008716FC"/>
    <w:rsid w:val="008A3C97"/>
    <w:rsid w:val="008B0DF8"/>
    <w:rsid w:val="008B5876"/>
    <w:rsid w:val="008C436F"/>
    <w:rsid w:val="008F04E2"/>
    <w:rsid w:val="00922BD9"/>
    <w:rsid w:val="00940958"/>
    <w:rsid w:val="00947B73"/>
    <w:rsid w:val="00983975"/>
    <w:rsid w:val="00983E0B"/>
    <w:rsid w:val="00994F44"/>
    <w:rsid w:val="00996A04"/>
    <w:rsid w:val="009A6AD1"/>
    <w:rsid w:val="009B1970"/>
    <w:rsid w:val="009E37C1"/>
    <w:rsid w:val="009F06F0"/>
    <w:rsid w:val="009F172E"/>
    <w:rsid w:val="00A31443"/>
    <w:rsid w:val="00A67131"/>
    <w:rsid w:val="00A92DBF"/>
    <w:rsid w:val="00AA096B"/>
    <w:rsid w:val="00AD0EE3"/>
    <w:rsid w:val="00B22302"/>
    <w:rsid w:val="00B64F15"/>
    <w:rsid w:val="00B76075"/>
    <w:rsid w:val="00BA3836"/>
    <w:rsid w:val="00BA69B2"/>
    <w:rsid w:val="00BC42FF"/>
    <w:rsid w:val="00BF46CE"/>
    <w:rsid w:val="00C413C8"/>
    <w:rsid w:val="00C42547"/>
    <w:rsid w:val="00C4562D"/>
    <w:rsid w:val="00C663CC"/>
    <w:rsid w:val="00C728AF"/>
    <w:rsid w:val="00C908A8"/>
    <w:rsid w:val="00CA1400"/>
    <w:rsid w:val="00CD2451"/>
    <w:rsid w:val="00CF15D7"/>
    <w:rsid w:val="00D01050"/>
    <w:rsid w:val="00D11B2F"/>
    <w:rsid w:val="00D12253"/>
    <w:rsid w:val="00D2587B"/>
    <w:rsid w:val="00D408BF"/>
    <w:rsid w:val="00D4264B"/>
    <w:rsid w:val="00D74EEE"/>
    <w:rsid w:val="00D768BF"/>
    <w:rsid w:val="00D9672C"/>
    <w:rsid w:val="00DA735E"/>
    <w:rsid w:val="00DD2452"/>
    <w:rsid w:val="00DD4018"/>
    <w:rsid w:val="00DE19BD"/>
    <w:rsid w:val="00DF7D6B"/>
    <w:rsid w:val="00E135E1"/>
    <w:rsid w:val="00E23DE9"/>
    <w:rsid w:val="00E77CA1"/>
    <w:rsid w:val="00EB1F01"/>
    <w:rsid w:val="00EC1230"/>
    <w:rsid w:val="00ED5ACA"/>
    <w:rsid w:val="00EE128F"/>
    <w:rsid w:val="00F02D7A"/>
    <w:rsid w:val="00F07E06"/>
    <w:rsid w:val="00F31868"/>
    <w:rsid w:val="00F7035E"/>
    <w:rsid w:val="00FA19E4"/>
    <w:rsid w:val="00FD49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5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5E1"/>
    <w:pPr>
      <w:ind w:left="720"/>
      <w:contextualSpacing/>
    </w:pPr>
  </w:style>
  <w:style w:type="paragraph" w:styleId="NormalWeb">
    <w:name w:val="Normal (Web)"/>
    <w:aliases w:val="Chuẩn (Web),Обычный (веб)1,Обычный (веб) Знак,Обычный (веб) Знак1,Обычный (веб) Знак Знак,Char Char Char Char Char Char Char Char Char Char Char,webb,Char Char25,Normal (Web) Char Char,Thông thường (Web)"/>
    <w:basedOn w:val="Normal"/>
    <w:link w:val="NormalWebChar"/>
    <w:uiPriority w:val="99"/>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 w:type="character" w:customStyle="1" w:styleId="NormalWebChar">
    <w:name w:val="Normal (Web) Char"/>
    <w:aliases w:val="Chuẩn (Web) Char,Обычный (веб)1 Char,Обычный (веб) Знак Char,Обычный (веб) Знак1 Char,Обычный (веб) Знак Знак Char,Char Char Char Char Char Char Char Char Char Char Char Char,webb Char,Char Char25 Char,Normal (Web) Char Char Char"/>
    <w:link w:val="NormalWeb"/>
    <w:uiPriority w:val="99"/>
    <w:qFormat/>
    <w:rsid w:val="0021601C"/>
    <w:rPr>
      <w:rFonts w:ascii="Times New Roman" w:eastAsia="Times New Roman" w:hAnsi="Times New Roman" w:cs="Times New Roman"/>
      <w:sz w:val="24"/>
      <w:szCs w:val="24"/>
    </w:rPr>
  </w:style>
  <w:style w:type="paragraph" w:customStyle="1" w:styleId="01">
    <w:name w:val="01"/>
    <w:basedOn w:val="Normal"/>
    <w:qFormat/>
    <w:rsid w:val="00983975"/>
    <w:pPr>
      <w:widowControl w:val="0"/>
      <w:spacing w:after="0" w:line="360" w:lineRule="auto"/>
      <w:jc w:val="center"/>
      <w:outlineLvl w:val="0"/>
    </w:pPr>
    <w:rPr>
      <w:rFonts w:ascii="Times New Roman" w:eastAsia="Times New Roman" w:hAnsi="Times New Roman" w:cs="Times New Roman"/>
      <w:b/>
      <w:color w:val="000000"/>
      <w:sz w:val="28"/>
      <w:szCs w:val="28"/>
    </w:rPr>
  </w:style>
  <w:style w:type="paragraph" w:customStyle="1" w:styleId="NormalBang">
    <w:name w:val="Normal (Bang)"/>
    <w:basedOn w:val="Normal"/>
    <w:next w:val="Normal"/>
    <w:qFormat/>
    <w:rsid w:val="00983975"/>
    <w:pPr>
      <w:widowControl w:val="0"/>
      <w:spacing w:after="0" w:line="360" w:lineRule="auto"/>
      <w:ind w:firstLine="720"/>
      <w:jc w:val="both"/>
    </w:pPr>
    <w:rPr>
      <w:rFonts w:ascii="Times New Roman" w:eastAsia="Calibri" w:hAnsi="Times New Roman" w:cs="Times New Roman"/>
      <w:sz w:val="26"/>
    </w:rPr>
  </w:style>
  <w:style w:type="paragraph" w:customStyle="1" w:styleId="03">
    <w:name w:val="03"/>
    <w:basedOn w:val="Normal"/>
    <w:qFormat/>
    <w:rsid w:val="00983975"/>
    <w:pPr>
      <w:widowControl w:val="0"/>
      <w:spacing w:after="0" w:line="360" w:lineRule="auto"/>
      <w:ind w:firstLine="720"/>
      <w:jc w:val="both"/>
      <w:outlineLvl w:val="2"/>
    </w:pPr>
    <w:rPr>
      <w:rFonts w:ascii="Times New Roman" w:eastAsia="Times New Roman" w:hAnsi="Times New Roman" w:cs="Times New Roman"/>
      <w:b/>
      <w:i/>
      <w:sz w:val="26"/>
      <w:szCs w:val="28"/>
    </w:rPr>
  </w:style>
  <w:style w:type="paragraph" w:customStyle="1" w:styleId="04">
    <w:name w:val="04"/>
    <w:basedOn w:val="Normal"/>
    <w:qFormat/>
    <w:rsid w:val="00983975"/>
    <w:pPr>
      <w:widowControl w:val="0"/>
      <w:spacing w:after="0" w:line="360" w:lineRule="auto"/>
      <w:ind w:firstLine="720"/>
      <w:jc w:val="both"/>
      <w:outlineLvl w:val="3"/>
    </w:pPr>
    <w:rPr>
      <w:rFonts w:ascii="Times New Roman" w:eastAsia="Times New Roman" w:hAnsi="Times New Roman" w:cs="Times New Roman"/>
      <w:i/>
      <w:sz w:val="26"/>
      <w:szCs w:val="28"/>
    </w:rPr>
  </w:style>
  <w:style w:type="paragraph" w:customStyle="1" w:styleId="002">
    <w:name w:val="002"/>
    <w:basedOn w:val="Normal"/>
    <w:qFormat/>
    <w:rsid w:val="009F172E"/>
    <w:pPr>
      <w:spacing w:after="0" w:line="312" w:lineRule="auto"/>
      <w:jc w:val="both"/>
    </w:pPr>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Đỗ Hương Giang</cp:lastModifiedBy>
  <cp:revision>4</cp:revision>
  <cp:lastPrinted>2022-10-14T03:25:00Z</cp:lastPrinted>
  <dcterms:created xsi:type="dcterms:W3CDTF">2022-10-14T03:21:00Z</dcterms:created>
  <dcterms:modified xsi:type="dcterms:W3CDTF">2022-10-14T05:07:00Z</dcterms:modified>
</cp:coreProperties>
</file>